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D7A6" w14:textId="2BA52B1D" w:rsidR="00F56576" w:rsidRDefault="002C001C" w:rsidP="00645395">
      <w:pPr>
        <w:spacing w:line="500" w:lineRule="exact"/>
        <w:jc w:val="center"/>
        <w:rPr>
          <w:rFonts w:ascii="華康行楷體W5" w:eastAsia="華康行楷體W5"/>
          <w:sz w:val="40"/>
          <w:szCs w:val="40"/>
          <w:u w:val="thick"/>
        </w:rPr>
      </w:pPr>
      <w:r>
        <w:rPr>
          <w:rFonts w:ascii="華康行楷體W5" w:eastAsia="華康行楷體W5" w:hint="eastAsia"/>
          <w:sz w:val="40"/>
          <w:szCs w:val="40"/>
        </w:rPr>
        <w:t>112龜山國中</w:t>
      </w:r>
      <w:r w:rsidR="00F56576" w:rsidRPr="00F1196F">
        <w:rPr>
          <w:rFonts w:ascii="華康行楷體W5" w:eastAsia="華康行楷體W5" w:hint="eastAsia"/>
          <w:sz w:val="40"/>
          <w:szCs w:val="40"/>
        </w:rPr>
        <w:t>國語文競賽～</w:t>
      </w:r>
      <w:r w:rsidR="00F56576" w:rsidRPr="00FF51C8">
        <w:rPr>
          <w:rFonts w:ascii="華康行楷體W5" w:eastAsia="華康行楷體W5" w:hint="eastAsia"/>
          <w:sz w:val="40"/>
          <w:szCs w:val="40"/>
          <w:u w:val="thick"/>
        </w:rPr>
        <w:t>國語</w:t>
      </w:r>
      <w:r w:rsidR="00F56576" w:rsidRPr="002C001C">
        <w:rPr>
          <w:rFonts w:ascii="華康行楷體W5" w:eastAsia="華康行楷體W5" w:hint="eastAsia"/>
          <w:sz w:val="40"/>
          <w:szCs w:val="40"/>
          <w:u w:val="thick"/>
        </w:rPr>
        <w:t>朗讀</w:t>
      </w:r>
      <w:r w:rsidR="001644E5" w:rsidRPr="001644E5">
        <w:rPr>
          <w:rFonts w:ascii="華康行楷體W5" w:eastAsia="華康行楷體W5" w:hint="eastAsia"/>
          <w:sz w:val="40"/>
          <w:szCs w:val="40"/>
        </w:rPr>
        <w:t>競</w:t>
      </w:r>
      <w:r w:rsidRPr="002C001C">
        <w:rPr>
          <w:rFonts w:ascii="華康行楷體W5" w:eastAsia="華康行楷體W5" w:hint="eastAsia"/>
          <w:sz w:val="40"/>
          <w:szCs w:val="40"/>
        </w:rPr>
        <w:t>賽</w:t>
      </w:r>
      <w:r w:rsidR="001644E5">
        <w:rPr>
          <w:rFonts w:ascii="華康行楷體W5" w:eastAsia="華康行楷體W5" w:hint="eastAsia"/>
          <w:sz w:val="40"/>
          <w:szCs w:val="40"/>
        </w:rPr>
        <w:t>規則說明</w:t>
      </w:r>
    </w:p>
    <w:p w14:paraId="2B0B6FB8" w14:textId="77777777" w:rsidR="002C001C" w:rsidRDefault="002C001C" w:rsidP="00645395">
      <w:pPr>
        <w:spacing w:line="500" w:lineRule="exact"/>
        <w:jc w:val="center"/>
        <w:rPr>
          <w:rFonts w:ascii="華康行楷體W5" w:eastAsia="華康行楷體W5"/>
          <w:sz w:val="40"/>
          <w:szCs w:val="40"/>
          <w:u w:val="thick"/>
        </w:rPr>
      </w:pPr>
    </w:p>
    <w:p w14:paraId="04C5DFE5" w14:textId="7D7EF179" w:rsidR="002C001C" w:rsidRPr="002C001C" w:rsidRDefault="002C001C" w:rsidP="002C001C">
      <w:pPr>
        <w:rPr>
          <w:rFonts w:ascii="標楷體" w:eastAsia="標楷體" w:hAnsi="標楷體"/>
        </w:rPr>
      </w:pPr>
      <w:r w:rsidRPr="002C001C">
        <w:rPr>
          <w:rFonts w:ascii="標楷體" w:eastAsia="標楷體" w:hAnsi="標楷體" w:hint="eastAsia"/>
        </w:rPr>
        <w:t>【競賽內容】</w:t>
      </w:r>
      <w:r w:rsidRPr="002C001C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第二學期國文課本的文章</w:t>
      </w:r>
      <w:r w:rsidRPr="002C001C">
        <w:rPr>
          <w:rFonts w:ascii="標楷體" w:eastAsia="標楷體" w:hAnsi="標楷體" w:hint="eastAsia"/>
          <w:color w:val="000000"/>
        </w:rPr>
        <w:t>為題材</w:t>
      </w:r>
      <w:r>
        <w:rPr>
          <w:rFonts w:ascii="標楷體" w:eastAsia="標楷體" w:hAnsi="標楷體" w:hint="eastAsia"/>
          <w:color w:val="000000"/>
        </w:rPr>
        <w:t>。比賽當天</w:t>
      </w:r>
      <w:r w:rsidR="003C3780">
        <w:rPr>
          <w:rFonts w:ascii="標楷體" w:eastAsia="標楷體" w:hAnsi="標楷體" w:hint="eastAsia"/>
          <w:color w:val="000000"/>
        </w:rPr>
        <w:t>在</w:t>
      </w:r>
      <w:r>
        <w:rPr>
          <w:rFonts w:ascii="標楷體" w:eastAsia="標楷體" w:hAnsi="標楷體" w:hint="eastAsia"/>
          <w:color w:val="000000"/>
        </w:rPr>
        <w:t>指定的四篇文章中抽選一篇來朗讀。</w:t>
      </w:r>
    </w:p>
    <w:p w14:paraId="29C9B434" w14:textId="6A1BF921" w:rsidR="002C001C" w:rsidRPr="00F56576" w:rsidRDefault="002C001C" w:rsidP="002C001C">
      <w:pPr>
        <w:rPr>
          <w:rFonts w:ascii="標楷體" w:eastAsia="標楷體" w:hAnsi="標楷體"/>
        </w:rPr>
      </w:pPr>
      <w:r w:rsidRPr="00AE4CE0">
        <w:rPr>
          <w:rFonts w:ascii="標楷體" w:eastAsia="標楷體" w:hAnsi="標楷體" w:hint="eastAsia"/>
        </w:rPr>
        <w:t>【競賽</w:t>
      </w:r>
      <w:r>
        <w:rPr>
          <w:rFonts w:ascii="標楷體" w:eastAsia="標楷體" w:hAnsi="標楷體" w:hint="eastAsia"/>
        </w:rPr>
        <w:t>日期</w:t>
      </w:r>
      <w:r w:rsidRPr="00AE4CE0">
        <w:rPr>
          <w:rFonts w:ascii="標楷體" w:eastAsia="標楷體" w:hAnsi="標楷體" w:hint="eastAsia"/>
        </w:rPr>
        <w:t>】</w:t>
      </w:r>
      <w:r w:rsidRPr="002C001C">
        <w:rPr>
          <w:rFonts w:ascii="標楷體" w:eastAsia="標楷體" w:hAnsi="標楷體" w:hint="eastAsia"/>
          <w:color w:val="000000"/>
        </w:rPr>
        <w:t>113年3月6日週三 第6-7節</w:t>
      </w:r>
    </w:p>
    <w:p w14:paraId="0FCBCC9B" w14:textId="77777777" w:rsidR="009C1E2F" w:rsidRPr="00AE4CE0" w:rsidRDefault="009C1E2F" w:rsidP="009C1E2F">
      <w:pPr>
        <w:rPr>
          <w:rFonts w:ascii="標楷體" w:eastAsia="標楷體" w:hAnsi="標楷體"/>
        </w:rPr>
      </w:pPr>
      <w:r w:rsidRPr="00AE4CE0">
        <w:rPr>
          <w:rFonts w:ascii="標楷體" w:eastAsia="標楷體" w:hAnsi="標楷體" w:hint="eastAsia"/>
        </w:rPr>
        <w:t>【競賽規則】</w:t>
      </w:r>
    </w:p>
    <w:p w14:paraId="5D7B1063" w14:textId="04939F81" w:rsidR="009C1E2F" w:rsidRPr="007569A1" w:rsidRDefault="00645395" w:rsidP="00645395">
      <w:pPr>
        <w:tabs>
          <w:tab w:val="left" w:pos="126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1.</w:t>
      </w:r>
      <w:r w:rsidR="009C1E2F" w:rsidRPr="00645395">
        <w:rPr>
          <w:rFonts w:ascii="標楷體" w:eastAsia="標楷體" w:hAnsi="標楷體" w:hint="eastAsia"/>
          <w:color w:val="000000"/>
        </w:rPr>
        <w:t>各競賽員於朗讀前</w:t>
      </w:r>
      <w:proofErr w:type="gramStart"/>
      <w:r w:rsidR="007569A1" w:rsidRPr="007569A1">
        <w:rPr>
          <w:rFonts w:ascii="標楷體" w:eastAsia="標楷體" w:hAnsi="標楷體" w:hint="eastAsia"/>
          <w:color w:val="FF0000"/>
        </w:rPr>
        <w:t>10</w:t>
      </w:r>
      <w:r w:rsidR="009C1E2F" w:rsidRPr="00645395">
        <w:rPr>
          <w:rFonts w:ascii="標楷體" w:eastAsia="標楷體" w:hAnsi="標楷體" w:hint="eastAsia"/>
          <w:color w:val="000000"/>
        </w:rPr>
        <w:t>分鐘抽題</w:t>
      </w:r>
      <w:proofErr w:type="gramEnd"/>
      <w:r w:rsidR="009C1E2F" w:rsidRPr="00645395">
        <w:rPr>
          <w:rFonts w:ascii="標楷體" w:eastAsia="標楷體" w:hAnsi="標楷體" w:hint="eastAsia"/>
          <w:color w:val="000000"/>
        </w:rPr>
        <w:t>，</w:t>
      </w:r>
      <w:r w:rsidR="003C3780">
        <w:rPr>
          <w:rFonts w:ascii="標楷體" w:eastAsia="標楷體" w:hAnsi="標楷體" w:hint="eastAsia"/>
          <w:color w:val="000000"/>
        </w:rPr>
        <w:t>並</w:t>
      </w:r>
      <w:r w:rsidR="009C1E2F" w:rsidRPr="00645395">
        <w:rPr>
          <w:rFonts w:ascii="標楷體" w:eastAsia="標楷體" w:hAnsi="標楷體" w:hint="eastAsia"/>
          <w:color w:val="000000"/>
        </w:rPr>
        <w:t>進入預備席就位，靜候呼號，除字典辭典外不得參閱其他書籍，亦不得與他人交談。</w:t>
      </w:r>
      <w:r w:rsidR="00E10C0D">
        <w:rPr>
          <w:rFonts w:ascii="標楷體" w:eastAsia="標楷體" w:hAnsi="標楷體" w:hint="eastAsia"/>
          <w:color w:val="000000"/>
        </w:rPr>
        <w:t xml:space="preserve"> </w:t>
      </w:r>
    </w:p>
    <w:p w14:paraId="4A3CDE6F" w14:textId="77777777" w:rsidR="00BF59F0" w:rsidRDefault="00645395" w:rsidP="00645395">
      <w:pPr>
        <w:tabs>
          <w:tab w:val="left" w:pos="1260"/>
        </w:tabs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569A1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.</w:t>
      </w:r>
      <w:r w:rsidR="009C1E2F" w:rsidRPr="00645395">
        <w:rPr>
          <w:rFonts w:ascii="標楷體" w:eastAsia="標楷體" w:hAnsi="標楷體" w:hint="eastAsia"/>
          <w:color w:val="000000"/>
        </w:rPr>
        <w:t>聞呼號後</w:t>
      </w:r>
      <w:r w:rsidR="003C3780" w:rsidRPr="00645395">
        <w:rPr>
          <w:rFonts w:ascii="標楷體" w:eastAsia="標楷體" w:hAnsi="標楷體" w:hint="eastAsia"/>
          <w:color w:val="000000"/>
        </w:rPr>
        <w:t>，</w:t>
      </w:r>
      <w:r w:rsidR="009C1E2F" w:rsidRPr="00645395">
        <w:rPr>
          <w:rFonts w:ascii="標楷體" w:eastAsia="標楷體" w:hAnsi="標楷體" w:hint="eastAsia"/>
          <w:color w:val="000000"/>
        </w:rPr>
        <w:t>應即登台朗讀。</w:t>
      </w:r>
      <w:r w:rsidR="009C1E2F" w:rsidRPr="00EF3838">
        <w:rPr>
          <w:rFonts w:ascii="標楷體" w:eastAsia="標楷體" w:hAnsi="標楷體" w:hint="eastAsia"/>
          <w:bCs/>
        </w:rPr>
        <w:t>叫號3次不出場，即以棄權論</w:t>
      </w:r>
      <w:r w:rsidR="009C1E2F" w:rsidRPr="00645395">
        <w:rPr>
          <w:rFonts w:ascii="標楷體" w:eastAsia="標楷體" w:hAnsi="標楷體" w:hint="eastAsia"/>
          <w:b/>
          <w:color w:val="000000"/>
        </w:rPr>
        <w:t>。</w:t>
      </w:r>
    </w:p>
    <w:p w14:paraId="55309635" w14:textId="47890432" w:rsidR="009C1E2F" w:rsidRDefault="00BF59F0" w:rsidP="00645395">
      <w:pPr>
        <w:tabs>
          <w:tab w:val="left" w:pos="1260"/>
        </w:tabs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BF59F0">
        <w:rPr>
          <w:rFonts w:ascii="標楷體" w:eastAsia="標楷體" w:hAnsi="標楷體" w:hint="eastAsia"/>
          <w:bCs/>
          <w:color w:val="000000"/>
        </w:rPr>
        <w:t>3.</w:t>
      </w:r>
      <w:r w:rsidRPr="00645395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參賽者</w:t>
      </w:r>
      <w:r w:rsidRPr="00645395">
        <w:rPr>
          <w:rFonts w:ascii="標楷體" w:eastAsia="標楷體" w:hAnsi="標楷體" w:hint="eastAsia"/>
        </w:rPr>
        <w:t>穿著整齊上台，將號碼牌掛置於胸前。</w:t>
      </w:r>
    </w:p>
    <w:p w14:paraId="43FF4CD7" w14:textId="76B7FDCE" w:rsidR="009C1E2F" w:rsidRPr="00645395" w:rsidRDefault="00BF59F0" w:rsidP="00645395">
      <w:pPr>
        <w:tabs>
          <w:tab w:val="left" w:pos="1260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4</w:t>
      </w:r>
      <w:r w:rsidR="003C3780">
        <w:rPr>
          <w:rFonts w:ascii="標楷體" w:eastAsia="標楷體" w:hAnsi="標楷體" w:hint="eastAsia"/>
          <w:color w:val="000000"/>
        </w:rPr>
        <w:t>.上台朗讀時</w:t>
      </w:r>
      <w:r w:rsidR="003C3780" w:rsidRPr="00645395">
        <w:rPr>
          <w:rFonts w:ascii="標楷體" w:eastAsia="標楷體" w:hAnsi="標楷體" w:hint="eastAsia"/>
          <w:color w:val="000000"/>
        </w:rPr>
        <w:t>，</w:t>
      </w:r>
      <w:r w:rsidR="003C3780">
        <w:rPr>
          <w:rFonts w:ascii="標楷體" w:eastAsia="標楷體" w:hAnsi="標楷體" w:hint="eastAsia"/>
          <w:color w:val="000000"/>
        </w:rPr>
        <w:t>以</w:t>
      </w:r>
      <w:proofErr w:type="gramStart"/>
      <w:r w:rsidR="003C3780">
        <w:rPr>
          <w:rFonts w:ascii="標楷體" w:eastAsia="標楷體" w:hAnsi="標楷體" w:hint="eastAsia"/>
          <w:color w:val="000000"/>
        </w:rPr>
        <w:t>公版</w:t>
      </w:r>
      <w:r w:rsidR="003C3780" w:rsidRPr="00645395">
        <w:rPr>
          <w:rFonts w:ascii="標楷體" w:eastAsia="標楷體" w:hAnsi="標楷體" w:hint="eastAsia"/>
          <w:color w:val="000000"/>
        </w:rPr>
        <w:t>朗讀稿</w:t>
      </w:r>
      <w:r w:rsidR="003C3780">
        <w:rPr>
          <w:rFonts w:ascii="標楷體" w:eastAsia="標楷體" w:hAnsi="標楷體" w:hint="eastAsia"/>
          <w:color w:val="000000"/>
        </w:rPr>
        <w:t>來</w:t>
      </w:r>
      <w:proofErr w:type="gramEnd"/>
      <w:r w:rsidR="003C3780">
        <w:rPr>
          <w:rFonts w:ascii="標楷體" w:eastAsia="標楷體" w:hAnsi="標楷體" w:hint="eastAsia"/>
          <w:color w:val="000000"/>
        </w:rPr>
        <w:t>朗讀</w:t>
      </w:r>
      <w:r w:rsidR="003C3780" w:rsidRPr="00645395">
        <w:rPr>
          <w:rFonts w:ascii="標楷體" w:eastAsia="標楷體" w:hAnsi="標楷體" w:hint="eastAsia"/>
          <w:color w:val="000000"/>
        </w:rPr>
        <w:t>，</w:t>
      </w:r>
      <w:r w:rsidR="003C3780">
        <w:rPr>
          <w:rFonts w:ascii="標楷體" w:eastAsia="標楷體" w:hAnsi="標楷體" w:hint="eastAsia"/>
          <w:color w:val="000000"/>
        </w:rPr>
        <w:t>不得使用自己有做記號的朗讀稿</w:t>
      </w:r>
      <w:r w:rsidR="003C3780" w:rsidRPr="00645395">
        <w:rPr>
          <w:rFonts w:ascii="標楷體" w:eastAsia="標楷體" w:hAnsi="標楷體" w:hint="eastAsia"/>
          <w:b/>
          <w:color w:val="000000"/>
        </w:rPr>
        <w:t>。</w:t>
      </w:r>
    </w:p>
    <w:p w14:paraId="3433A8ED" w14:textId="49183ED4" w:rsidR="009C1E2F" w:rsidRDefault="00645395" w:rsidP="00645395">
      <w:pPr>
        <w:tabs>
          <w:tab w:val="left" w:pos="12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F59F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</w:t>
      </w:r>
      <w:r w:rsidR="009C1E2F" w:rsidRPr="00645395">
        <w:rPr>
          <w:rFonts w:ascii="標楷體" w:eastAsia="標楷體" w:hAnsi="標楷體" w:hint="eastAsia"/>
        </w:rPr>
        <w:t>競賽時間各組</w:t>
      </w:r>
      <w:proofErr w:type="gramStart"/>
      <w:r w:rsidR="009C1E2F" w:rsidRPr="00645395">
        <w:rPr>
          <w:rFonts w:ascii="標楷體" w:eastAsia="標楷體" w:hAnsi="標楷體" w:hint="eastAsia"/>
        </w:rPr>
        <w:t>每人均為</w:t>
      </w:r>
      <w:r w:rsidR="009C1E2F" w:rsidRPr="00EF3838">
        <w:rPr>
          <w:rFonts w:ascii="標楷體" w:eastAsia="標楷體" w:hAnsi="標楷體" w:hint="eastAsia"/>
          <w:b/>
          <w:bCs/>
        </w:rPr>
        <w:t>3</w:t>
      </w:r>
      <w:r w:rsidR="009C1E2F" w:rsidRPr="00645395">
        <w:rPr>
          <w:rFonts w:ascii="標楷體" w:eastAsia="標楷體" w:hAnsi="標楷體" w:hint="eastAsia"/>
        </w:rPr>
        <w:t>分鐘</w:t>
      </w:r>
      <w:proofErr w:type="gramEnd"/>
      <w:r w:rsidR="009C1E2F" w:rsidRPr="00645395">
        <w:rPr>
          <w:rFonts w:ascii="標楷體" w:eastAsia="標楷體" w:hAnsi="標楷體" w:hint="eastAsia"/>
        </w:rPr>
        <w:t>，時間一到即按一次鈴聲，應立即下臺。</w:t>
      </w:r>
    </w:p>
    <w:p w14:paraId="3CE45740" w14:textId="07186736" w:rsidR="009C1E2F" w:rsidRDefault="00EF3838" w:rsidP="00645395">
      <w:pPr>
        <w:tabs>
          <w:tab w:val="left" w:pos="12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F59F0">
        <w:rPr>
          <w:rFonts w:ascii="標楷體" w:eastAsia="標楷體" w:hAnsi="標楷體" w:hint="eastAsia"/>
        </w:rPr>
        <w:t>6</w:t>
      </w:r>
      <w:r w:rsidR="00645395">
        <w:rPr>
          <w:rFonts w:ascii="標楷體" w:eastAsia="標楷體" w:hAnsi="標楷體" w:hint="eastAsia"/>
        </w:rPr>
        <w:t>.</w:t>
      </w:r>
      <w:r w:rsidR="009C1E2F" w:rsidRPr="00645395">
        <w:rPr>
          <w:rFonts w:ascii="標楷體" w:eastAsia="標楷體" w:hAnsi="標楷體" w:hint="eastAsia"/>
        </w:rPr>
        <w:t>朗讀後請將</w:t>
      </w:r>
      <w:proofErr w:type="gramStart"/>
      <w:r w:rsidR="00BF59F0">
        <w:rPr>
          <w:rFonts w:ascii="標楷體" w:eastAsia="標楷體" w:hAnsi="標楷體" w:hint="eastAsia"/>
        </w:rPr>
        <w:t>公版</w:t>
      </w:r>
      <w:r w:rsidR="009C1E2F" w:rsidRPr="00645395">
        <w:rPr>
          <w:rFonts w:ascii="標楷體" w:eastAsia="標楷體" w:hAnsi="標楷體" w:hint="eastAsia"/>
        </w:rPr>
        <w:t>朗讀稿交</w:t>
      </w:r>
      <w:proofErr w:type="gramEnd"/>
      <w:r w:rsidR="009C1E2F" w:rsidRPr="00645395">
        <w:rPr>
          <w:rFonts w:ascii="標楷體" w:eastAsia="標楷體" w:hAnsi="標楷體" w:hint="eastAsia"/>
        </w:rPr>
        <w:t>回後方學生公差處。</w:t>
      </w:r>
    </w:p>
    <w:p w14:paraId="4E3C386A" w14:textId="61F5491C" w:rsidR="00373183" w:rsidRDefault="00373183" w:rsidP="00645395">
      <w:pPr>
        <w:tabs>
          <w:tab w:val="left" w:pos="1260"/>
        </w:tabs>
        <w:rPr>
          <w:rFonts w:ascii="標楷體" w:eastAsia="標楷體" w:hAnsi="標楷體"/>
        </w:rPr>
      </w:pPr>
      <w:r w:rsidRPr="00AE4CE0">
        <w:rPr>
          <w:rFonts w:ascii="標楷體" w:eastAsia="標楷體" w:hAnsi="標楷體" w:hint="eastAsia"/>
        </w:rPr>
        <w:t>【</w:t>
      </w:r>
      <w:r w:rsidRPr="00373183">
        <w:rPr>
          <w:rFonts w:ascii="標楷體" w:eastAsia="標楷體" w:hAnsi="標楷體" w:hint="eastAsia"/>
        </w:rPr>
        <w:t>評判標準</w:t>
      </w:r>
      <w:r w:rsidRPr="00AE4CE0">
        <w:rPr>
          <w:rFonts w:ascii="標楷體" w:eastAsia="標楷體" w:hAnsi="標楷體" w:hint="eastAsia"/>
        </w:rPr>
        <w:t>】</w:t>
      </w:r>
    </w:p>
    <w:p w14:paraId="2B86EE89" w14:textId="1A60BD25" w:rsidR="00373183" w:rsidRPr="00373183" w:rsidRDefault="00373183" w:rsidP="00373183">
      <w:pPr>
        <w:tabs>
          <w:tab w:val="left" w:pos="1260"/>
        </w:tabs>
        <w:rPr>
          <w:rFonts w:ascii="標楷體" w:eastAsia="標楷體" w:hAnsi="標楷體"/>
          <w:sz w:val="16"/>
          <w:szCs w:val="16"/>
        </w:rPr>
      </w:pPr>
      <w:r w:rsidRPr="00373183">
        <w:rPr>
          <w:rFonts w:ascii="標楷體" w:eastAsia="標楷體" w:hAnsi="標楷體" w:hint="eastAsia"/>
        </w:rPr>
        <w:t>（</w:t>
      </w:r>
      <w:r w:rsidRPr="00373183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</w:t>
      </w:r>
      <w:r w:rsidRPr="00373183">
        <w:rPr>
          <w:rFonts w:ascii="標楷體" w:eastAsia="標楷體" w:hAnsi="標楷體" w:hint="eastAsia"/>
        </w:rPr>
        <w:t>語音（發音及聲調）：占</w:t>
      </w:r>
      <w:r w:rsidRPr="00373183">
        <w:rPr>
          <w:rFonts w:ascii="標楷體" w:eastAsia="標楷體" w:hAnsi="標楷體"/>
        </w:rPr>
        <w:t>45</w:t>
      </w:r>
      <w:r w:rsidRPr="00373183">
        <w:rPr>
          <w:rFonts w:ascii="標楷體" w:eastAsia="標楷體" w:hAnsi="標楷體" w:hint="eastAsia"/>
        </w:rPr>
        <w:t>％。</w:t>
      </w:r>
      <w:r w:rsidRPr="00373183">
        <w:rPr>
          <w:rFonts w:ascii="標楷體" w:eastAsia="標楷體" w:hAnsi="標楷體" w:hint="eastAsia"/>
          <w:sz w:val="16"/>
          <w:szCs w:val="16"/>
        </w:rPr>
        <w:t>（以教育部</w:t>
      </w:r>
      <w:r w:rsidRPr="00373183">
        <w:rPr>
          <w:rFonts w:ascii="標楷體" w:eastAsia="標楷體" w:hAnsi="標楷體"/>
          <w:sz w:val="16"/>
          <w:szCs w:val="16"/>
        </w:rPr>
        <w:t xml:space="preserve">88 </w:t>
      </w:r>
      <w:r w:rsidRPr="00373183">
        <w:rPr>
          <w:rFonts w:ascii="標楷體" w:eastAsia="標楷體" w:hAnsi="標楷體" w:hint="eastAsia"/>
          <w:sz w:val="16"/>
          <w:szCs w:val="16"/>
        </w:rPr>
        <w:t>年</w:t>
      </w:r>
      <w:r w:rsidRPr="00373183">
        <w:rPr>
          <w:rFonts w:ascii="標楷體" w:eastAsia="標楷體" w:hAnsi="標楷體"/>
          <w:sz w:val="16"/>
          <w:szCs w:val="16"/>
        </w:rPr>
        <w:t xml:space="preserve">3 </w:t>
      </w:r>
      <w:r w:rsidRPr="00373183">
        <w:rPr>
          <w:rFonts w:ascii="標楷體" w:eastAsia="標楷體" w:hAnsi="標楷體" w:hint="eastAsia"/>
          <w:sz w:val="16"/>
          <w:szCs w:val="16"/>
        </w:rPr>
        <w:t>月</w:t>
      </w:r>
      <w:r w:rsidRPr="00373183">
        <w:rPr>
          <w:rFonts w:ascii="標楷體" w:eastAsia="標楷體" w:hAnsi="標楷體"/>
          <w:sz w:val="16"/>
          <w:szCs w:val="16"/>
        </w:rPr>
        <w:t xml:space="preserve">31 </w:t>
      </w:r>
      <w:r w:rsidRPr="00373183">
        <w:rPr>
          <w:rFonts w:ascii="標楷體" w:eastAsia="標楷體" w:hAnsi="標楷體" w:hint="eastAsia"/>
          <w:sz w:val="16"/>
          <w:szCs w:val="16"/>
        </w:rPr>
        <w:t>日</w:t>
      </w:r>
      <w:proofErr w:type="gramStart"/>
      <w:r w:rsidRPr="00373183">
        <w:rPr>
          <w:rFonts w:ascii="標楷體" w:eastAsia="標楷體" w:hAnsi="標楷體" w:hint="eastAsia"/>
          <w:sz w:val="16"/>
          <w:szCs w:val="16"/>
        </w:rPr>
        <w:t>臺</w:t>
      </w:r>
      <w:proofErr w:type="gramEnd"/>
      <w:r w:rsidRPr="00373183">
        <w:rPr>
          <w:rFonts w:ascii="標楷體" w:eastAsia="標楷體" w:hAnsi="標楷體"/>
          <w:sz w:val="16"/>
          <w:szCs w:val="16"/>
        </w:rPr>
        <w:t>(88)</w:t>
      </w:r>
      <w:r w:rsidRPr="00373183">
        <w:rPr>
          <w:rFonts w:ascii="標楷體" w:eastAsia="標楷體" w:hAnsi="標楷體" w:hint="eastAsia"/>
          <w:sz w:val="16"/>
          <w:szCs w:val="16"/>
        </w:rPr>
        <w:t>語字第</w:t>
      </w:r>
      <w:r w:rsidRPr="00373183">
        <w:rPr>
          <w:rFonts w:ascii="標楷體" w:eastAsia="標楷體" w:hAnsi="標楷體"/>
          <w:sz w:val="16"/>
          <w:szCs w:val="16"/>
        </w:rPr>
        <w:t xml:space="preserve">88034600 </w:t>
      </w:r>
      <w:r w:rsidRPr="00373183">
        <w:rPr>
          <w:rFonts w:ascii="標楷體" w:eastAsia="標楷體" w:hAnsi="標楷體" w:hint="eastAsia"/>
          <w:sz w:val="16"/>
          <w:szCs w:val="16"/>
        </w:rPr>
        <w:t>號函公布之「國語一字多音審訂表」為主）。</w:t>
      </w:r>
    </w:p>
    <w:p w14:paraId="7279D462" w14:textId="0C44F8C8" w:rsidR="00373183" w:rsidRPr="00373183" w:rsidRDefault="00373183" w:rsidP="00373183">
      <w:pPr>
        <w:tabs>
          <w:tab w:val="left" w:pos="1260"/>
        </w:tabs>
        <w:rPr>
          <w:rFonts w:ascii="標楷體" w:eastAsia="標楷體" w:hAnsi="標楷體"/>
        </w:rPr>
      </w:pPr>
      <w:r w:rsidRPr="00373183">
        <w:rPr>
          <w:rFonts w:ascii="標楷體" w:eastAsia="標楷體" w:hAnsi="標楷體" w:hint="eastAsia"/>
        </w:rPr>
        <w:t>（</w:t>
      </w:r>
      <w:r w:rsidRPr="00373183">
        <w:rPr>
          <w:rFonts w:ascii="標楷體" w:eastAsia="標楷體" w:hAnsi="標楷體"/>
        </w:rPr>
        <w:t>2</w:t>
      </w:r>
      <w:r w:rsidRPr="00373183">
        <w:rPr>
          <w:rFonts w:ascii="標楷體" w:eastAsia="標楷體" w:hAnsi="標楷體" w:hint="eastAsia"/>
        </w:rPr>
        <w:t>）聲情（語調、語氣）：占</w:t>
      </w:r>
      <w:r w:rsidRPr="00373183">
        <w:rPr>
          <w:rFonts w:ascii="標楷體" w:eastAsia="標楷體" w:hAnsi="標楷體"/>
        </w:rPr>
        <w:t>45</w:t>
      </w:r>
      <w:r w:rsidRPr="00373183">
        <w:rPr>
          <w:rFonts w:ascii="標楷體" w:eastAsia="標楷體" w:hAnsi="標楷體" w:hint="eastAsia"/>
        </w:rPr>
        <w:t>％。</w:t>
      </w:r>
    </w:p>
    <w:p w14:paraId="2C44EA75" w14:textId="71B4A997" w:rsidR="00373183" w:rsidRDefault="00373183" w:rsidP="00373183">
      <w:pPr>
        <w:tabs>
          <w:tab w:val="left" w:pos="1260"/>
        </w:tabs>
        <w:rPr>
          <w:rFonts w:ascii="標楷體" w:eastAsia="標楷體" w:hAnsi="標楷體"/>
        </w:rPr>
      </w:pPr>
      <w:r w:rsidRPr="00373183">
        <w:rPr>
          <w:rFonts w:ascii="標楷體" w:eastAsia="標楷體" w:hAnsi="標楷體" w:hint="eastAsia"/>
        </w:rPr>
        <w:t>（</w:t>
      </w:r>
      <w:r w:rsidRPr="00373183">
        <w:rPr>
          <w:rFonts w:ascii="標楷體" w:eastAsia="標楷體" w:hAnsi="標楷體"/>
        </w:rPr>
        <w:t>3</w:t>
      </w:r>
      <w:r w:rsidRPr="00373183">
        <w:rPr>
          <w:rFonts w:ascii="標楷體" w:eastAsia="標楷體" w:hAnsi="標楷體" w:hint="eastAsia"/>
        </w:rPr>
        <w:t>）</w:t>
      </w:r>
      <w:proofErr w:type="gramStart"/>
      <w:r w:rsidRPr="00373183">
        <w:rPr>
          <w:rFonts w:ascii="標楷體" w:eastAsia="標楷體" w:hAnsi="標楷體" w:hint="eastAsia"/>
        </w:rPr>
        <w:t>臺</w:t>
      </w:r>
      <w:proofErr w:type="gramEnd"/>
      <w:r w:rsidRPr="00373183">
        <w:rPr>
          <w:rFonts w:ascii="標楷體" w:eastAsia="標楷體" w:hAnsi="標楷體" w:hint="eastAsia"/>
        </w:rPr>
        <w:t>風（儀容、態度、表情）：占</w:t>
      </w:r>
      <w:r w:rsidRPr="00373183">
        <w:rPr>
          <w:rFonts w:ascii="標楷體" w:eastAsia="標楷體" w:hAnsi="標楷體"/>
        </w:rPr>
        <w:t>10</w:t>
      </w:r>
      <w:r w:rsidRPr="00373183">
        <w:rPr>
          <w:rFonts w:ascii="標楷體" w:eastAsia="標楷體" w:hAnsi="標楷體" w:hint="eastAsia"/>
        </w:rPr>
        <w:t>％。</w:t>
      </w:r>
    </w:p>
    <w:p w14:paraId="3ADAEB3C" w14:textId="1C32A3F7" w:rsidR="00373183" w:rsidRDefault="00373183" w:rsidP="00373183">
      <w:pPr>
        <w:tabs>
          <w:tab w:val="left" w:pos="1260"/>
        </w:tabs>
        <w:rPr>
          <w:rFonts w:ascii="標楷體" w:eastAsia="標楷體" w:hAnsi="標楷體"/>
        </w:rPr>
      </w:pPr>
    </w:p>
    <w:p w14:paraId="5DC8F4A6" w14:textId="77777777" w:rsidR="00373183" w:rsidRPr="00373183" w:rsidRDefault="00373183" w:rsidP="00373183">
      <w:pPr>
        <w:tabs>
          <w:tab w:val="left" w:pos="1260"/>
        </w:tabs>
        <w:rPr>
          <w:rFonts w:ascii="標楷體" w:eastAsia="標楷體" w:hAnsi="標楷體"/>
        </w:rPr>
      </w:pPr>
    </w:p>
    <w:p w14:paraId="34A9518C" w14:textId="272A3696" w:rsidR="00F56576" w:rsidRDefault="00645395" w:rsidP="00373183">
      <w:pPr>
        <w:tabs>
          <w:tab w:val="left" w:pos="1260"/>
        </w:tabs>
        <w:rPr>
          <w:rFonts w:ascii="文鼎粗毛楷" w:eastAsia="文鼎粗毛楷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</w:t>
      </w:r>
      <w:r w:rsidR="00373183" w:rsidRPr="00373183">
        <w:rPr>
          <w:rFonts w:ascii="文鼎粗毛楷" w:eastAsia="文鼎粗毛楷" w:hAnsi="標楷體" w:hint="eastAsia"/>
          <w:sz w:val="32"/>
          <w:szCs w:val="32"/>
        </w:rPr>
        <w:t>-----------------------------------------------------------------------------</w:t>
      </w:r>
    </w:p>
    <w:p w14:paraId="5671CAE6" w14:textId="77777777" w:rsidR="00645395" w:rsidRDefault="00645395" w:rsidP="00645395">
      <w:pPr>
        <w:spacing w:line="0" w:lineRule="atLeast"/>
        <w:rPr>
          <w:rFonts w:ascii="文鼎粗毛楷" w:eastAsia="文鼎粗毛楷" w:hAnsi="標楷體"/>
          <w:sz w:val="32"/>
          <w:szCs w:val="32"/>
        </w:rPr>
      </w:pPr>
    </w:p>
    <w:sectPr w:rsidR="00645395" w:rsidSect="00F565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240C" w14:textId="77777777" w:rsidR="00680BB7" w:rsidRDefault="00680BB7" w:rsidP="009D412E">
      <w:r>
        <w:separator/>
      </w:r>
    </w:p>
  </w:endnote>
  <w:endnote w:type="continuationSeparator" w:id="0">
    <w:p w14:paraId="260A3AF4" w14:textId="77777777" w:rsidR="00680BB7" w:rsidRDefault="00680BB7" w:rsidP="009D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毛楷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4161" w14:textId="77777777" w:rsidR="00680BB7" w:rsidRDefault="00680BB7" w:rsidP="009D412E">
      <w:r>
        <w:separator/>
      </w:r>
    </w:p>
  </w:footnote>
  <w:footnote w:type="continuationSeparator" w:id="0">
    <w:p w14:paraId="12428A6B" w14:textId="77777777" w:rsidR="00680BB7" w:rsidRDefault="00680BB7" w:rsidP="009D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2C71"/>
    <w:multiLevelType w:val="hybridMultilevel"/>
    <w:tmpl w:val="07F8F8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24477"/>
    <w:multiLevelType w:val="hybridMultilevel"/>
    <w:tmpl w:val="A95A7088"/>
    <w:lvl w:ilvl="0" w:tplc="53C89AA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672A7308"/>
    <w:multiLevelType w:val="hybridMultilevel"/>
    <w:tmpl w:val="68C25412"/>
    <w:lvl w:ilvl="0" w:tplc="2E304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76"/>
    <w:rsid w:val="001644E5"/>
    <w:rsid w:val="0017420A"/>
    <w:rsid w:val="002512F0"/>
    <w:rsid w:val="002C001C"/>
    <w:rsid w:val="00373183"/>
    <w:rsid w:val="003C3780"/>
    <w:rsid w:val="00437F77"/>
    <w:rsid w:val="00645395"/>
    <w:rsid w:val="00680BB7"/>
    <w:rsid w:val="006B5ADE"/>
    <w:rsid w:val="00733DAE"/>
    <w:rsid w:val="007569A1"/>
    <w:rsid w:val="0080251E"/>
    <w:rsid w:val="00823F0C"/>
    <w:rsid w:val="009737E0"/>
    <w:rsid w:val="009C1E2F"/>
    <w:rsid w:val="009D412E"/>
    <w:rsid w:val="00A80F4B"/>
    <w:rsid w:val="00B21E5A"/>
    <w:rsid w:val="00BF59F0"/>
    <w:rsid w:val="00C37A85"/>
    <w:rsid w:val="00C93C94"/>
    <w:rsid w:val="00CE30F1"/>
    <w:rsid w:val="00E10C0D"/>
    <w:rsid w:val="00EF3838"/>
    <w:rsid w:val="00F5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7AF633"/>
  <w15:chartTrackingRefBased/>
  <w15:docId w15:val="{31DABFB4-3875-44CF-93A2-A3821860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1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65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12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1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9998-EF19-42FD-9224-31E5BB4A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2023-01-29T07:40:00Z</cp:lastPrinted>
  <dcterms:created xsi:type="dcterms:W3CDTF">2022-02-18T02:34:00Z</dcterms:created>
  <dcterms:modified xsi:type="dcterms:W3CDTF">2024-01-12T03:44:00Z</dcterms:modified>
</cp:coreProperties>
</file>